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0F9" w:rsidRPr="00D5352E" w:rsidRDefault="003800F9" w:rsidP="003800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bookmarkStart w:id="0" w:name="_GoBack"/>
      <w:bookmarkEnd w:id="0"/>
      <w:r w:rsidRPr="00D5352E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комбинированного вида «Космос»</w:t>
      </w:r>
    </w:p>
    <w:p w:rsidR="003800F9" w:rsidRPr="00D5352E" w:rsidRDefault="003800F9" w:rsidP="003800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52E">
        <w:rPr>
          <w:rFonts w:ascii="Times New Roman" w:hAnsi="Times New Roman" w:cs="Times New Roman"/>
          <w:b/>
          <w:sz w:val="28"/>
          <w:szCs w:val="28"/>
        </w:rPr>
        <w:t>(МБДОУ д/с «Космос»)</w:t>
      </w:r>
    </w:p>
    <w:p w:rsidR="003800F9" w:rsidRDefault="003800F9" w:rsidP="003800F9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color w:val="199043"/>
          <w:kern w:val="36"/>
          <w:sz w:val="33"/>
          <w:szCs w:val="33"/>
          <w:lang w:eastAsia="ru-RU"/>
        </w:rPr>
      </w:pPr>
    </w:p>
    <w:p w:rsidR="003800F9" w:rsidRDefault="003800F9" w:rsidP="003800F9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color w:val="199043"/>
          <w:kern w:val="36"/>
          <w:sz w:val="33"/>
          <w:szCs w:val="33"/>
          <w:lang w:eastAsia="ru-RU"/>
        </w:rPr>
      </w:pPr>
    </w:p>
    <w:p w:rsidR="003800F9" w:rsidRDefault="003800F9" w:rsidP="003800F9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color w:val="199043"/>
          <w:kern w:val="36"/>
          <w:sz w:val="33"/>
          <w:szCs w:val="33"/>
          <w:lang w:eastAsia="ru-RU"/>
        </w:rPr>
      </w:pPr>
    </w:p>
    <w:p w:rsidR="003800F9" w:rsidRDefault="003800F9" w:rsidP="003800F9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color w:val="199043"/>
          <w:kern w:val="36"/>
          <w:sz w:val="33"/>
          <w:szCs w:val="33"/>
          <w:lang w:eastAsia="ru-RU"/>
        </w:rPr>
      </w:pPr>
    </w:p>
    <w:p w:rsidR="003800F9" w:rsidRDefault="003800F9" w:rsidP="003800F9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color w:val="199043"/>
          <w:kern w:val="36"/>
          <w:sz w:val="44"/>
          <w:szCs w:val="40"/>
          <w:lang w:eastAsia="ru-RU"/>
        </w:rPr>
      </w:pPr>
    </w:p>
    <w:p w:rsidR="003800F9" w:rsidRDefault="003800F9" w:rsidP="003800F9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color w:val="199043"/>
          <w:kern w:val="36"/>
          <w:sz w:val="44"/>
          <w:szCs w:val="40"/>
          <w:lang w:eastAsia="ru-RU"/>
        </w:rPr>
      </w:pPr>
    </w:p>
    <w:p w:rsidR="003800F9" w:rsidRPr="002637C2" w:rsidRDefault="003800F9" w:rsidP="003800F9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color w:val="199043"/>
          <w:kern w:val="36"/>
          <w:sz w:val="40"/>
          <w:szCs w:val="40"/>
          <w:lang w:eastAsia="ru-RU"/>
        </w:rPr>
      </w:pPr>
      <w:r w:rsidRPr="002637C2">
        <w:rPr>
          <w:rFonts w:ascii="inherit" w:eastAsia="Times New Roman" w:hAnsi="inherit" w:cs="Times New Roman"/>
          <w:b/>
          <w:bCs/>
          <w:color w:val="199043"/>
          <w:kern w:val="36"/>
          <w:sz w:val="44"/>
          <w:szCs w:val="40"/>
          <w:lang w:eastAsia="ru-RU"/>
        </w:rPr>
        <w:t>Консультация для родителей</w:t>
      </w:r>
    </w:p>
    <w:p w:rsidR="003800F9" w:rsidRDefault="003800F9" w:rsidP="003800F9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color w:val="199043"/>
          <w:kern w:val="36"/>
          <w:sz w:val="72"/>
          <w:szCs w:val="72"/>
          <w:lang w:eastAsia="ru-RU"/>
        </w:rPr>
      </w:pPr>
    </w:p>
    <w:p w:rsidR="003800F9" w:rsidRPr="002637C2" w:rsidRDefault="003800F9" w:rsidP="003800F9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color w:val="199043"/>
          <w:kern w:val="36"/>
          <w:sz w:val="72"/>
          <w:szCs w:val="72"/>
          <w:lang w:eastAsia="ru-RU"/>
        </w:rPr>
      </w:pPr>
      <w:r w:rsidRPr="002637C2">
        <w:rPr>
          <w:rFonts w:ascii="inherit" w:eastAsia="Times New Roman" w:hAnsi="inherit" w:cs="Times New Roman"/>
          <w:b/>
          <w:bCs/>
          <w:color w:val="199043"/>
          <w:kern w:val="36"/>
          <w:sz w:val="72"/>
          <w:szCs w:val="72"/>
          <w:lang w:eastAsia="ru-RU"/>
        </w:rPr>
        <w:t xml:space="preserve"> «Значение игр на песке детей дошкольного возраста»</w:t>
      </w:r>
    </w:p>
    <w:p w:rsidR="003800F9" w:rsidRPr="002637C2" w:rsidRDefault="003800F9" w:rsidP="003800F9">
      <w:pPr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3800F9" w:rsidRDefault="003800F9" w:rsidP="003800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0F9" w:rsidRDefault="003800F9" w:rsidP="003800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0F9" w:rsidRPr="002637C2" w:rsidRDefault="003800F9" w:rsidP="003800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0F9" w:rsidRPr="002637C2" w:rsidRDefault="003800F9" w:rsidP="003800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0F9" w:rsidRPr="002637C2" w:rsidRDefault="003800F9" w:rsidP="003800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0F9" w:rsidRPr="002637C2" w:rsidRDefault="003800F9" w:rsidP="003800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0F9" w:rsidRPr="002637C2" w:rsidRDefault="003800F9" w:rsidP="003800F9">
      <w:pPr>
        <w:tabs>
          <w:tab w:val="left" w:pos="557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Гр. «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АБВГДЕЙка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477A0" w:rsidRPr="0075406D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развития ребёнка необходимо много двигаться, заниматься, играть. Игра помогает ему познавать окружающее пространство, развивать внимание, сосредоточенность, фантазию, логическое мышление. Поэтому родителям важно помнить, что детская игра – не только забава, а важное и серьёзное дело. Постоянно требуя от ребёнка тишины и идеального порядка в квартире, вы обрекаете его на безделье, скуку, капризы, а главное – затормаживаете его общее развитие. Ребёнок, не знающий, чем себя занять, становится либо большим шалуном, либо вялым, малоподвижным, неловким в движениях. В итоге ему будет трудно привить устойчивые интересы, что позднее </w:t>
      </w:r>
      <w:proofErr w:type="gramStart"/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отразится на</w:t>
      </w:r>
      <w:proofErr w:type="gramEnd"/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обучение в школе. Помните: нужно уважать занятия вашего ребёнка, даже если он чем – то занят, не стоит прерывать это занятие ради того, чтобы накормить ребёнка минута в минуту или отправить на прогулку. Постарайтесь проявить терпение и предоставьте ему немного времени, чтобы закончить игру.</w:t>
      </w:r>
    </w:p>
    <w:p w:rsidR="00D55FF4" w:rsidRDefault="00D55FF4" w:rsidP="0075406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06D" w:rsidRDefault="004477A0" w:rsidP="007540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и опыт показывает, что игра в песок позитивно влияет на эмоциональное самочувствие детей, и это делает его прекрасным средством для развития и саморазвития ребёнка. </w:t>
      </w:r>
      <w:r w:rsidR="004933E4" w:rsidRP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 нам хорошо знакомый песок кажется абсолютно простым и понятным. На самом деле это удивительный и таинственный материал. И дети, и взрослые могут часами возиться в песке, строить песчаные замки или просто наблюдать, как он пересыпается с ладони на ладонь. Песок может быть таким разным: сухой и лёгкий или тяжёлый и влажный, он с лёгкостью способен принять любую форму. В то же время он такой непостоянный – фигурки из него способны рассыпаться в один миг</w:t>
      </w:r>
      <w:r w:rsidR="00044D37" w:rsidRP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 относится к игрушкам – материалам.</w:t>
      </w:r>
      <w:r w:rsid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</w:t>
      </w:r>
    </w:p>
    <w:p w:rsidR="00D55FF4" w:rsidRDefault="0075406D" w:rsidP="007540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</w:p>
    <w:p w:rsidR="00E71EBF" w:rsidRDefault="0075406D" w:rsidP="0075406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477A0" w:rsidRPr="00754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Игрушки – материалы</w:t>
      </w:r>
      <w:r w:rsidR="004477A0"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самые дешёвые, но самые сложные в игре. Если ребёнок может занять себя такими игрушками, значит, у него уже есть высокая культура игры и зарождается высокая культура деятельности. Такие естественные материалы как вода, песок, глина предполагает наличие творческой фантазии, позволяют детям объединяться в небольшие группы для коллективной игры. С песком можно проводить самые разнообразные операции: копать, рассыпать, придавать всевозможные формы. Тот же песок может заменить любой груз или угощения. Все эта деятельность с песком открывает широкие возможности для общего развития ребёнка. Часто родители по вполне понятным гигиеническим соображениям не разрешают детям играть с песком, но этого делать, конечно же, не стоит. Игры в песок развивают мелкую моторику рук. Например, упражнения на восстановление сниженного тактильного ощущения:</w:t>
      </w:r>
    </w:p>
    <w:p w:rsidR="004477A0" w:rsidRPr="0075406D" w:rsidRDefault="00E71EBF" w:rsidP="007540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9174"/>
            <wp:effectExtent l="0" t="0" r="3175" b="0"/>
            <wp:docPr id="1" name="Рисунок 1" descr="C:\Users\Татьяна\Desktop\соревнования и занятие срц мир\DSC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оревнования и занятие срц мир\DSC_1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A0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скользи</w:t>
      </w:r>
      <w:r w:rsid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ладонями по поверхности песка, выполняя движения (как машинка, змейка, санки и др.);</w:t>
      </w:r>
    </w:p>
    <w:p w:rsidR="00E71EBF" w:rsidRPr="0075406D" w:rsidRDefault="00E71EBF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174"/>
            <wp:effectExtent l="0" t="0" r="3175" b="0"/>
            <wp:docPr id="2" name="Рисунок 2" descr="C:\Users\Татьяна\Desktop\соревнования и занятие срц мир\DSC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оревнования и занятие срц мир\DSC_1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A0" w:rsidRPr="0075406D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сделай отпечатки кулачков, ладошек, найди сходство с другими предметами (солнышка, дождика, травинки). Главное в детской игре  добиться того, чтобы ребёнок действительно играл, сочинял, строил</w:t>
      </w:r>
      <w:r w:rsidR="004933E4"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е. был увлечён</w:t>
      </w:r>
      <w:r w:rsidR="004933E4"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– 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настоящему. Только в этом случае игра пойдёт ему на пользу. Важно, чтобы он не бросался о</w:t>
      </w:r>
      <w:r w:rsidR="004933E4"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 игрушки к другой, не переключался на несколько задач, а доводил свою игру до конца.</w:t>
      </w:r>
    </w:p>
    <w:p w:rsidR="007B60FF" w:rsidRPr="0075406D" w:rsidRDefault="007B60FF" w:rsidP="007B60F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же происходит с ребёнком, когда он играет в песок?</w:t>
      </w:r>
    </w:p>
    <w:p w:rsidR="007B60FF" w:rsidRPr="0066732E" w:rsidRDefault="007B60FF" w:rsidP="007B60F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Зачастую маленький ребёнок не может словами выразить свои переживания, страхи. И тут ему на помощь приходят игры с песком. Проигрывая взволновавшие его ситуации с помощью игрушечных фигурок, создавая из песка собственный мир, ребёнок освобождается от напряжения. А самое главное – ребёнок приобретает собственный бесценный опыт символического разрешения множества жизненных ситуаций. Дети, которые активно играли в песке, чаще вырастают </w:t>
      </w:r>
      <w:proofErr w:type="gramStart"/>
      <w:r w:rsidRP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уверенными</w:t>
      </w:r>
      <w:proofErr w:type="gramEnd"/>
      <w:r w:rsidRP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успешными.</w:t>
      </w:r>
      <w:r w:rsidR="0066732E" w:rsidRPr="006673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60FF" w:rsidRPr="0075406D" w:rsidRDefault="007B60FF" w:rsidP="007B60F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Наблюдения психологов показывают также, что именно первые совместные игры детей в песочнице могут наглядно показать родителям особенности поведения и развития их детей. Родители видят, что их ребёнок становится излишне агрессивным или робким в общении со сверстниками, - это может стать поводом для размышления о собственной системе воспитания ребёнка, обращения за помощью к специалистам.</w:t>
      </w:r>
    </w:p>
    <w:p w:rsidR="007B60FF" w:rsidRPr="0075406D" w:rsidRDefault="007B60FF" w:rsidP="007B60F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Перенос традиционных педагогических занятий в песочницу даёт больший воспитательный и образовательный эффект, нежели стандартные формы обучения.</w:t>
      </w:r>
    </w:p>
    <w:p w:rsidR="007B60FF" w:rsidRPr="0075406D" w:rsidRDefault="007B60FF" w:rsidP="007B60F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– первых, существенно усиливается желание ребёнка узнать что-то новое, экспериментировать и работать самостоятельно.</w:t>
      </w:r>
    </w:p>
    <w:p w:rsidR="007B60FF" w:rsidRPr="0075406D" w:rsidRDefault="007B60FF" w:rsidP="007B60F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– вторых, в песочнице мощно развивается «тактильная» чувствительность, как основа развития «ручного интеллекта».</w:t>
      </w:r>
    </w:p>
    <w:p w:rsidR="007B60FF" w:rsidRPr="0075406D" w:rsidRDefault="007B60FF" w:rsidP="007B60F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– третьих, в игре с песком более гармонично и интенсивно развиваются все высшие психические функции (память, мышление, восприятие, внимание, а также речь и моторика</w:t>
      </w:r>
      <w:r w:rsid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B60FF" w:rsidRPr="0075406D" w:rsidRDefault="007B60FF" w:rsidP="007B60F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– четвёртых, совершенствуется развитие предметно – игровой деятельности, что в дальнейшем способствует развитию сюжетно – ролевой игры и коммуникативных навыков ребёнка.</w:t>
      </w:r>
    </w:p>
    <w:p w:rsidR="007B60FF" w:rsidRPr="0075406D" w:rsidRDefault="007B60FF" w:rsidP="007B60F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– пятых, песок, как и вода, способен «заземлять» отрицательную энергию. Это его свойство особенно востребовано в работе с «особыми» детьми: дети с нарушениями речи, агрессивные дети, тревожные дети и др.</w:t>
      </w:r>
    </w:p>
    <w:p w:rsidR="007B60FF" w:rsidRPr="0075406D" w:rsidRDefault="007B60FF" w:rsidP="004477A0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77A0" w:rsidRPr="0075406D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на поверхности песка для развития тактильно – кинестетической чувствительности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77A0" w:rsidRPr="0075406D" w:rsidRDefault="004477A0" w:rsidP="004477A0">
      <w:pPr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Игра “Найди пальчики”</w:t>
      </w:r>
    </w:p>
    <w:p w:rsidR="004477A0" w:rsidRPr="0075406D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: взаимодействие в паре, развитие эмоционального контакта.</w:t>
      </w:r>
    </w:p>
    <w:p w:rsidR="004477A0" w:rsidRPr="0075406D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выполнять задание аккуратно, осторожно.</w:t>
      </w:r>
    </w:p>
    <w:p w:rsidR="004477A0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: рука одного играющего спрятана в песке. Задача другого играющего – откопать руку. Затем роли меняются.</w:t>
      </w:r>
      <w:r w:rsidR="002637C2" w:rsidRPr="002637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37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701"/>
            <wp:effectExtent l="0" t="0" r="3175" b="0"/>
            <wp:docPr id="5" name="Рисунок 5" descr="K:\рабочий стол\фото песок\DSC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рабочий стол\фото песок\DSC_1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C2" w:rsidRPr="0075406D" w:rsidRDefault="002637C2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A0" w:rsidRPr="0075406D" w:rsidRDefault="004477A0" w:rsidP="004477A0">
      <w:pPr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Игра “</w:t>
      </w:r>
      <w:proofErr w:type="spellStart"/>
      <w:r w:rsidRPr="0075406D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Секретик</w:t>
      </w:r>
      <w:proofErr w:type="spellEnd"/>
      <w:r w:rsidRPr="0075406D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”</w:t>
      </w:r>
    </w:p>
    <w:p w:rsidR="004477A0" w:rsidRPr="0075406D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возможность выражения позитивных эмоций.</w:t>
      </w:r>
    </w:p>
    <w:p w:rsidR="004477A0" w:rsidRPr="0075406D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 прозрачное стёклышко (без острых краёв) кладётся картинка или игрушка и засыпается песком. Необходимо найти “</w:t>
      </w:r>
      <w:proofErr w:type="spellStart"/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секретик</w:t>
      </w:r>
      <w:proofErr w:type="spellEnd"/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” и аккуратно раскопать его. Объяснить, что увидели вместе с ребёнком.</w:t>
      </w:r>
    </w:p>
    <w:p w:rsidR="004477A0" w:rsidRPr="0075406D" w:rsidRDefault="004477A0" w:rsidP="004477A0">
      <w:pPr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Игра “Между пальцами”</w:t>
      </w:r>
    </w:p>
    <w:p w:rsidR="004477A0" w:rsidRPr="0075406D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 возьми песок в пригоршню, подняв руки, раскрой ладошки, как цветок, чтобы песок сыпался между пальчиками.</w:t>
      </w:r>
    </w:p>
    <w:p w:rsidR="004477A0" w:rsidRPr="0075406D" w:rsidRDefault="004477A0" w:rsidP="004477A0">
      <w:pPr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Упражнение “Месим тесто”</w:t>
      </w:r>
    </w:p>
    <w:p w:rsidR="004477A0" w:rsidRPr="0075406D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 руками месим песок, как – будто это – тесто.</w:t>
      </w:r>
    </w:p>
    <w:p w:rsidR="004477A0" w:rsidRPr="0075406D" w:rsidRDefault="004477A0" w:rsidP="004477A0">
      <w:pPr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Упражнение “Поглаживание”</w:t>
      </w:r>
    </w:p>
    <w:p w:rsidR="004477A0" w:rsidRPr="0075406D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 нежно, ласково разровняй поверхность песка, поглаживая его. Какие чувства у тебя были?</w:t>
      </w:r>
    </w:p>
    <w:p w:rsidR="004477A0" w:rsidRPr="0075406D" w:rsidRDefault="004477A0" w:rsidP="004477A0">
      <w:pPr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Упражнение “Верёвочка”</w:t>
      </w:r>
    </w:p>
    <w:p w:rsidR="004477A0" w:rsidRPr="0075406D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Снять эмоциональное напряжение.</w:t>
      </w:r>
    </w:p>
    <w:p w:rsidR="004477A0" w:rsidRPr="0075406D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Задача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выразить своё отношение, показав это в игре.</w:t>
      </w:r>
    </w:p>
    <w:p w:rsidR="004477A0" w:rsidRPr="0075406D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Возьмём верёвочку и проведём ею по песку. Сначала взрослый показывает, а потом делаем вместе с ребёнком. С ребёнком берём верёвочку и пишем узоры: кружочек, петельки</w:t>
      </w:r>
    </w:p>
    <w:p w:rsidR="004477A0" w:rsidRPr="0075406D" w:rsidRDefault="004477A0" w:rsidP="004477A0">
      <w:pPr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Релаксация (звучит музыка)</w:t>
      </w:r>
    </w:p>
    <w:p w:rsidR="004477A0" w:rsidRPr="0075406D" w:rsidRDefault="004477A0" w:rsidP="004477A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</w:t>
      </w:r>
      <w:r w:rsidRPr="0075406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Вместе с ребёнком опускаем руки в песок и под музыку делаем ими различные движения. Хвалим ребёнка.</w:t>
      </w:r>
    </w:p>
    <w:p w:rsidR="0074423A" w:rsidRDefault="0075406D" w:rsidP="0074423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540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Взаимодействие с песком стабилизирует эмоциональное состояние: возбуждённые дети успокаиваются, становятся спокойнее. Наряду с развитием тактильно – кинестетической чувствительности и мелкой моторики можно научить детей прислушиваться к себе и проговаривать свои ощущения. А это в свою очередь способствует развитию речи, произвольного внимания и памяти</w:t>
      </w:r>
      <w:r w:rsidRPr="004477A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66732E" w:rsidRDefault="0074423A" w:rsidP="0074423A">
      <w:pPr>
        <w:spacing w:after="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7442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Игры на песке</w:t>
      </w:r>
      <w:r w:rsidRPr="007442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одна из форм естественной деятельности ребёнка. Именно поэтому взрослые могут использовать песочницу в развивающих и обучающих занятиях. Строя картины из песка, придумывая различные истории, взрослые в наиболее органичной для ребёнка форме передают ему свои знания и жизненный опыт, знакомят с событиями и законами окружающего мира.</w:t>
      </w:r>
      <w:r w:rsidR="0066732E" w:rsidRPr="0066732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2637C2" w:rsidRDefault="0066732E" w:rsidP="0074423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22FBFB1" wp14:editId="5CD9C22A">
            <wp:extent cx="5940425" cy="4454525"/>
            <wp:effectExtent l="0" t="0" r="3175" b="3175"/>
            <wp:docPr id="4" name="Рисунок 4" descr="K:\для итоговой презентации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для итоговой презентации\IMG_2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C2" w:rsidRDefault="002637C2" w:rsidP="002637C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0F9" w:rsidRPr="002637C2" w:rsidRDefault="003800F9">
      <w:pPr>
        <w:tabs>
          <w:tab w:val="left" w:pos="557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800F9" w:rsidRPr="002637C2" w:rsidSect="00044D37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E73" w:rsidRDefault="00863E73" w:rsidP="00044D37">
      <w:pPr>
        <w:spacing w:after="0" w:line="240" w:lineRule="auto"/>
      </w:pPr>
      <w:r>
        <w:separator/>
      </w:r>
    </w:p>
  </w:endnote>
  <w:endnote w:type="continuationSeparator" w:id="0">
    <w:p w:rsidR="00863E73" w:rsidRDefault="00863E73" w:rsidP="0004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E73" w:rsidRDefault="00863E73" w:rsidP="00044D37">
      <w:pPr>
        <w:spacing w:after="0" w:line="240" w:lineRule="auto"/>
      </w:pPr>
      <w:r>
        <w:separator/>
      </w:r>
    </w:p>
  </w:footnote>
  <w:footnote w:type="continuationSeparator" w:id="0">
    <w:p w:rsidR="00863E73" w:rsidRDefault="00863E73" w:rsidP="0004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061E9"/>
    <w:multiLevelType w:val="multilevel"/>
    <w:tmpl w:val="C284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7A0"/>
    <w:rsid w:val="00044D37"/>
    <w:rsid w:val="000E1961"/>
    <w:rsid w:val="00154B20"/>
    <w:rsid w:val="001B3E17"/>
    <w:rsid w:val="002637C2"/>
    <w:rsid w:val="003303C3"/>
    <w:rsid w:val="003800F9"/>
    <w:rsid w:val="004477A0"/>
    <w:rsid w:val="004933E4"/>
    <w:rsid w:val="0066732E"/>
    <w:rsid w:val="0074423A"/>
    <w:rsid w:val="0075406D"/>
    <w:rsid w:val="007B60FF"/>
    <w:rsid w:val="00863E73"/>
    <w:rsid w:val="00AC3FE7"/>
    <w:rsid w:val="00D55FF4"/>
    <w:rsid w:val="00D675FC"/>
    <w:rsid w:val="00E7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7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4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4D37"/>
  </w:style>
  <w:style w:type="paragraph" w:styleId="a7">
    <w:name w:val="footer"/>
    <w:basedOn w:val="a"/>
    <w:link w:val="a8"/>
    <w:uiPriority w:val="99"/>
    <w:unhideWhenUsed/>
    <w:rsid w:val="00044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4D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7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4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4D37"/>
  </w:style>
  <w:style w:type="paragraph" w:styleId="a7">
    <w:name w:val="footer"/>
    <w:basedOn w:val="a"/>
    <w:link w:val="a8"/>
    <w:uiPriority w:val="99"/>
    <w:unhideWhenUsed/>
    <w:rsid w:val="00044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4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4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57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527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979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612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9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Темерева</dc:creator>
  <cp:keywords/>
  <dc:description/>
  <cp:lastModifiedBy>Татьяна Шульгина</cp:lastModifiedBy>
  <cp:revision>11</cp:revision>
  <cp:lastPrinted>2016-01-31T18:04:00Z</cp:lastPrinted>
  <dcterms:created xsi:type="dcterms:W3CDTF">2016-01-28T18:28:00Z</dcterms:created>
  <dcterms:modified xsi:type="dcterms:W3CDTF">2016-02-06T15:50:00Z</dcterms:modified>
</cp:coreProperties>
</file>