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CC" w:rsidRPr="00C578CC" w:rsidRDefault="00C578CC" w:rsidP="00C578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8CC">
        <w:rPr>
          <w:rFonts w:ascii="Times New Roman" w:hAnsi="Times New Roman" w:cs="Times New Roman"/>
          <w:sz w:val="28"/>
          <w:szCs w:val="28"/>
        </w:rPr>
        <w:t>ЕРЕЧЕНЬ</w:t>
      </w:r>
    </w:p>
    <w:p w:rsidR="00C578CC" w:rsidRDefault="00C578CC" w:rsidP="00C578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78CC">
        <w:rPr>
          <w:rFonts w:ascii="Times New Roman" w:hAnsi="Times New Roman" w:cs="Times New Roman"/>
          <w:sz w:val="28"/>
          <w:szCs w:val="28"/>
        </w:rPr>
        <w:t>водоемов, находящихся на территории муниципального образования «Город Волгодонск» в качестве мест, в которых не допускается нахождение  несовершеннолетних детей до 14 лет в любое время суток без сопровождения родителей (лиц, их заменяющих)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детей, поскольку</w:t>
      </w:r>
      <w:proofErr w:type="gramEnd"/>
      <w:r w:rsidRPr="00C578CC">
        <w:rPr>
          <w:rFonts w:ascii="Times New Roman" w:hAnsi="Times New Roman" w:cs="Times New Roman"/>
          <w:sz w:val="28"/>
          <w:szCs w:val="28"/>
        </w:rPr>
        <w:t xml:space="preserve"> это может причинить вред здоровью детей, их физическому, интеллектуальному, психическому, духовному и нравственному развитию</w:t>
      </w:r>
    </w:p>
    <w:p w:rsidR="00C578CC" w:rsidRPr="00C578CC" w:rsidRDefault="00C578CC" w:rsidP="00C578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8"/>
        <w:gridCol w:w="2821"/>
        <w:gridCol w:w="2949"/>
        <w:gridCol w:w="3251"/>
      </w:tblGrid>
      <w:tr w:rsidR="00C578CC" w:rsidRPr="00C578CC" w:rsidTr="00C578CC">
        <w:tc>
          <w:tcPr>
            <w:tcW w:w="618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21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Вид и название водоёма</w:t>
            </w:r>
          </w:p>
        </w:tc>
        <w:tc>
          <w:tcPr>
            <w:tcW w:w="2949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Расположение водоёма</w:t>
            </w:r>
          </w:p>
        </w:tc>
        <w:tc>
          <w:tcPr>
            <w:tcW w:w="3251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Параметры водоёма</w:t>
            </w:r>
          </w:p>
        </w:tc>
      </w:tr>
      <w:tr w:rsidR="00C578CC" w:rsidRPr="00C578CC" w:rsidTr="00C578CC">
        <w:tc>
          <w:tcPr>
            <w:tcW w:w="618" w:type="dxa"/>
            <w:vAlign w:val="center"/>
          </w:tcPr>
          <w:p w:rsidR="00C578CC" w:rsidRPr="00C578CC" w:rsidRDefault="00C578CC" w:rsidP="00C578CC">
            <w:pPr>
              <w:numPr>
                <w:ilvl w:val="0"/>
                <w:numId w:val="1"/>
              </w:numPr>
              <w:tabs>
                <w:tab w:val="left" w:pos="0"/>
                <w:tab w:val="left" w:pos="20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1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Акватория Цимлянского водохранилища</w:t>
            </w:r>
          </w:p>
        </w:tc>
        <w:tc>
          <w:tcPr>
            <w:tcW w:w="2949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По периметру уреза воды, прилегающему к границе города</w:t>
            </w:r>
          </w:p>
        </w:tc>
        <w:tc>
          <w:tcPr>
            <w:tcW w:w="3251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 xml:space="preserve">Дно ровное, грунт мягкий, песчаный с примесью ракушки. Берег окаймлен отмелью с глубинами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578CC">
                <w:rPr>
                  <w:rFonts w:ascii="Times New Roman" w:hAnsi="Times New Roman" w:cs="Times New Roman"/>
                  <w:sz w:val="24"/>
                  <w:szCs w:val="28"/>
                </w:rPr>
                <w:t>2 м</w:t>
              </w:r>
            </w:smartTag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578CC" w:rsidRPr="00C578CC" w:rsidTr="00C578CC">
        <w:tc>
          <w:tcPr>
            <w:tcW w:w="618" w:type="dxa"/>
            <w:vAlign w:val="center"/>
          </w:tcPr>
          <w:p w:rsidR="00C578CC" w:rsidRPr="00C578CC" w:rsidRDefault="00C578CC" w:rsidP="00C578CC">
            <w:pPr>
              <w:numPr>
                <w:ilvl w:val="0"/>
                <w:numId w:val="1"/>
              </w:numPr>
              <w:tabs>
                <w:tab w:val="left" w:pos="0"/>
                <w:tab w:val="left" w:pos="20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1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Река Дон</w:t>
            </w:r>
          </w:p>
        </w:tc>
        <w:tc>
          <w:tcPr>
            <w:tcW w:w="2949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По периметру уреза воды, прилегающему к границе города</w:t>
            </w:r>
          </w:p>
        </w:tc>
        <w:tc>
          <w:tcPr>
            <w:tcW w:w="3251" w:type="dxa"/>
          </w:tcPr>
          <w:p w:rsidR="00C578CC" w:rsidRPr="00C578CC" w:rsidRDefault="00C578CC" w:rsidP="00C57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Характер дна - глина.</w:t>
            </w:r>
          </w:p>
          <w:p w:rsidR="00C578CC" w:rsidRPr="00C578CC" w:rsidRDefault="00C578CC" w:rsidP="00C57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Скорость течения-4-5 м/</w:t>
            </w:r>
            <w:proofErr w:type="gramStart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578CC" w:rsidRPr="00C578CC" w:rsidRDefault="00C578CC" w:rsidP="00C57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Ширина-200-250м.</w:t>
            </w:r>
          </w:p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Глубина- до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578CC">
                <w:rPr>
                  <w:rFonts w:ascii="Times New Roman" w:hAnsi="Times New Roman" w:cs="Times New Roman"/>
                  <w:sz w:val="24"/>
                  <w:szCs w:val="28"/>
                </w:rPr>
                <w:t>20 м</w:t>
              </w:r>
            </w:smartTag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578CC" w:rsidRPr="00C578CC" w:rsidTr="00C578CC">
        <w:tc>
          <w:tcPr>
            <w:tcW w:w="618" w:type="dxa"/>
            <w:vAlign w:val="center"/>
          </w:tcPr>
          <w:p w:rsidR="00C578CC" w:rsidRPr="00C578CC" w:rsidRDefault="00C578CC" w:rsidP="00C578CC">
            <w:pPr>
              <w:numPr>
                <w:ilvl w:val="0"/>
                <w:numId w:val="1"/>
              </w:numPr>
              <w:tabs>
                <w:tab w:val="left" w:pos="0"/>
                <w:tab w:val="left" w:pos="200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1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Сухосолёновские</w:t>
            </w:r>
            <w:proofErr w:type="spellEnd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 xml:space="preserve"> котлованы</w:t>
            </w:r>
          </w:p>
        </w:tc>
        <w:tc>
          <w:tcPr>
            <w:tcW w:w="2949" w:type="dxa"/>
          </w:tcPr>
          <w:p w:rsidR="00C578CC" w:rsidRPr="00C578CC" w:rsidRDefault="00C578CC" w:rsidP="00C57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 xml:space="preserve">Дорога (старая) Волгодонск-Цимлянск, поворот на </w:t>
            </w:r>
            <w:proofErr w:type="gramStart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ДОЦ</w:t>
            </w:r>
            <w:proofErr w:type="gramEnd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 xml:space="preserve"> «Жемчужина Дона» от остановки «5-й км» -</w:t>
            </w:r>
          </w:p>
          <w:p w:rsidR="00C578CC" w:rsidRPr="00C578CC" w:rsidRDefault="00C578CC" w:rsidP="00C57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 w:rsidRPr="00C578CC">
                <w:rPr>
                  <w:rFonts w:ascii="Times New Roman" w:hAnsi="Times New Roman" w:cs="Times New Roman"/>
                  <w:sz w:val="24"/>
                  <w:szCs w:val="28"/>
                </w:rPr>
                <w:t>1,2 км</w:t>
              </w:r>
            </w:smartTag>
            <w:r w:rsidRPr="00C578CC">
              <w:rPr>
                <w:rFonts w:ascii="Times New Roman" w:hAnsi="Times New Roman" w:cs="Times New Roman"/>
                <w:sz w:val="24"/>
                <w:szCs w:val="28"/>
              </w:rPr>
              <w:t xml:space="preserve"> (1-й котлован),</w:t>
            </w:r>
          </w:p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3,7км (2-й котлован)</w:t>
            </w:r>
          </w:p>
        </w:tc>
        <w:tc>
          <w:tcPr>
            <w:tcW w:w="3251" w:type="dxa"/>
          </w:tcPr>
          <w:p w:rsidR="00C578CC" w:rsidRPr="00C578CC" w:rsidRDefault="00C578CC" w:rsidP="00C57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Характер дна - глина.</w:t>
            </w:r>
          </w:p>
          <w:p w:rsidR="00C578CC" w:rsidRPr="00C578CC" w:rsidRDefault="00C578CC" w:rsidP="00C57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Ширина-200-250м.</w:t>
            </w:r>
          </w:p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Глубина- до 15м</w:t>
            </w:r>
          </w:p>
        </w:tc>
      </w:tr>
      <w:tr w:rsidR="00C578CC" w:rsidRPr="00C578CC" w:rsidTr="00C578CC">
        <w:tc>
          <w:tcPr>
            <w:tcW w:w="618" w:type="dxa"/>
            <w:vAlign w:val="center"/>
          </w:tcPr>
          <w:p w:rsidR="00C578CC" w:rsidRPr="00C578CC" w:rsidRDefault="00C578CC" w:rsidP="00C578CC">
            <w:pPr>
              <w:numPr>
                <w:ilvl w:val="0"/>
                <w:numId w:val="1"/>
              </w:numPr>
              <w:tabs>
                <w:tab w:val="left" w:pos="0"/>
                <w:tab w:val="left" w:pos="20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1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Волгодонский</w:t>
            </w:r>
            <w:proofErr w:type="spellEnd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 xml:space="preserve"> оросительный канал</w:t>
            </w:r>
          </w:p>
        </w:tc>
        <w:tc>
          <w:tcPr>
            <w:tcW w:w="2949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В пределах границ города</w:t>
            </w:r>
          </w:p>
        </w:tc>
        <w:tc>
          <w:tcPr>
            <w:tcW w:w="3251" w:type="dxa"/>
          </w:tcPr>
          <w:p w:rsidR="00C578CC" w:rsidRPr="00C578CC" w:rsidRDefault="00C578CC" w:rsidP="00C57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Характер дна - глина.</w:t>
            </w:r>
          </w:p>
          <w:p w:rsidR="00C578CC" w:rsidRPr="00C578CC" w:rsidRDefault="00C578CC" w:rsidP="00C57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Скорость течения-4-5 м/</w:t>
            </w:r>
            <w:proofErr w:type="gramStart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578CC" w:rsidRPr="00C578CC" w:rsidRDefault="00C578CC" w:rsidP="00C57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Ширина-200-250м.</w:t>
            </w:r>
          </w:p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 xml:space="preserve">Глубина-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578CC">
                <w:rPr>
                  <w:rFonts w:ascii="Times New Roman" w:hAnsi="Times New Roman" w:cs="Times New Roman"/>
                  <w:sz w:val="24"/>
                  <w:szCs w:val="28"/>
                </w:rPr>
                <w:t>15 м</w:t>
              </w:r>
            </w:smartTag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578CC" w:rsidRPr="00C578CC" w:rsidTr="00C578CC">
        <w:tc>
          <w:tcPr>
            <w:tcW w:w="618" w:type="dxa"/>
            <w:vAlign w:val="center"/>
          </w:tcPr>
          <w:p w:rsidR="00C578CC" w:rsidRPr="00C578CC" w:rsidRDefault="00C578CC" w:rsidP="00C578CC">
            <w:pPr>
              <w:numPr>
                <w:ilvl w:val="0"/>
                <w:numId w:val="1"/>
              </w:numPr>
              <w:tabs>
                <w:tab w:val="left" w:pos="0"/>
                <w:tab w:val="left" w:pos="20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1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Волгодонский</w:t>
            </w:r>
            <w:proofErr w:type="spellEnd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 xml:space="preserve"> судоходный канал</w:t>
            </w:r>
          </w:p>
        </w:tc>
        <w:tc>
          <w:tcPr>
            <w:tcW w:w="2949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В пределах границ города</w:t>
            </w:r>
          </w:p>
        </w:tc>
        <w:tc>
          <w:tcPr>
            <w:tcW w:w="3251" w:type="dxa"/>
          </w:tcPr>
          <w:p w:rsidR="00C578CC" w:rsidRPr="00C578CC" w:rsidRDefault="00C578CC" w:rsidP="00C57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Характер дна - глина.</w:t>
            </w:r>
          </w:p>
          <w:p w:rsidR="00C578CC" w:rsidRPr="00C578CC" w:rsidRDefault="00C578CC" w:rsidP="00C57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Скорость течения-4-5 м/</w:t>
            </w:r>
            <w:proofErr w:type="gramStart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578CC" w:rsidRPr="00C578CC" w:rsidRDefault="00C578CC" w:rsidP="00C57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Ширина-200-250м.</w:t>
            </w:r>
          </w:p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 xml:space="preserve">Глубина-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578CC">
                <w:rPr>
                  <w:rFonts w:ascii="Times New Roman" w:hAnsi="Times New Roman" w:cs="Times New Roman"/>
                  <w:sz w:val="24"/>
                  <w:szCs w:val="28"/>
                </w:rPr>
                <w:t>15 м</w:t>
              </w:r>
            </w:smartTag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578CC" w:rsidRPr="00C578CC" w:rsidTr="00C578CC">
        <w:tc>
          <w:tcPr>
            <w:tcW w:w="618" w:type="dxa"/>
            <w:vAlign w:val="center"/>
          </w:tcPr>
          <w:p w:rsidR="00C578CC" w:rsidRPr="00C578CC" w:rsidRDefault="00C578CC" w:rsidP="00C578CC">
            <w:pPr>
              <w:numPr>
                <w:ilvl w:val="0"/>
                <w:numId w:val="1"/>
              </w:numPr>
              <w:tabs>
                <w:tab w:val="left" w:pos="0"/>
                <w:tab w:val="left" w:pos="20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1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Водоем, расположенный в «Городе Счастья»</w:t>
            </w:r>
          </w:p>
        </w:tc>
        <w:tc>
          <w:tcPr>
            <w:tcW w:w="2949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В пределах границ города</w:t>
            </w:r>
          </w:p>
        </w:tc>
        <w:tc>
          <w:tcPr>
            <w:tcW w:w="3251" w:type="dxa"/>
          </w:tcPr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Дно – илистое.</w:t>
            </w:r>
          </w:p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C578CC">
                <w:rPr>
                  <w:rFonts w:ascii="Times New Roman" w:hAnsi="Times New Roman" w:cs="Times New Roman"/>
                  <w:sz w:val="24"/>
                  <w:szCs w:val="28"/>
                </w:rPr>
                <w:t>120 м</w:t>
              </w:r>
            </w:smartTag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Ширина – 15-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578CC">
                <w:rPr>
                  <w:rFonts w:ascii="Times New Roman" w:hAnsi="Times New Roman" w:cs="Times New Roman"/>
                  <w:sz w:val="24"/>
                  <w:szCs w:val="28"/>
                </w:rPr>
                <w:t>25 м</w:t>
              </w:r>
            </w:smartTag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8CC">
              <w:rPr>
                <w:rFonts w:ascii="Times New Roman" w:hAnsi="Times New Roman" w:cs="Times New Roman"/>
                <w:sz w:val="24"/>
                <w:szCs w:val="28"/>
              </w:rPr>
              <w:t xml:space="preserve">Глубина – до 2,5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578CC">
                <w:rPr>
                  <w:rFonts w:ascii="Times New Roman" w:hAnsi="Times New Roman" w:cs="Times New Roman"/>
                  <w:sz w:val="24"/>
                  <w:szCs w:val="28"/>
                </w:rPr>
                <w:t>3 м</w:t>
              </w:r>
            </w:smartTag>
            <w:r w:rsidRPr="00C578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578CC" w:rsidRPr="00C578CC" w:rsidRDefault="00C578CC" w:rsidP="00C578C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26044" w:rsidRPr="00C578CC" w:rsidRDefault="00C26044" w:rsidP="00C578CC">
      <w:pPr>
        <w:pStyle w:val="a3"/>
        <w:jc w:val="both"/>
        <w:rPr>
          <w:b w:val="0"/>
          <w:i w:val="0"/>
        </w:rPr>
      </w:pPr>
    </w:p>
    <w:sectPr w:rsidR="00C26044" w:rsidRPr="00C578CC" w:rsidSect="00F6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6EF1"/>
    <w:multiLevelType w:val="hybridMultilevel"/>
    <w:tmpl w:val="BE7E8ADC"/>
    <w:lvl w:ilvl="0" w:tplc="D1A8B316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C26044"/>
    <w:rsid w:val="00025CEA"/>
    <w:rsid w:val="000A495F"/>
    <w:rsid w:val="0012648B"/>
    <w:rsid w:val="001542C8"/>
    <w:rsid w:val="001D3CAC"/>
    <w:rsid w:val="002368D0"/>
    <w:rsid w:val="0024589B"/>
    <w:rsid w:val="0028750A"/>
    <w:rsid w:val="002F4B34"/>
    <w:rsid w:val="00317552"/>
    <w:rsid w:val="00330BFA"/>
    <w:rsid w:val="00372939"/>
    <w:rsid w:val="00487881"/>
    <w:rsid w:val="005279AF"/>
    <w:rsid w:val="006C403B"/>
    <w:rsid w:val="007F5AD1"/>
    <w:rsid w:val="008035CC"/>
    <w:rsid w:val="009047FE"/>
    <w:rsid w:val="00944CA4"/>
    <w:rsid w:val="00C26044"/>
    <w:rsid w:val="00C26716"/>
    <w:rsid w:val="00C578CC"/>
    <w:rsid w:val="00C73349"/>
    <w:rsid w:val="00D61C69"/>
    <w:rsid w:val="00DC745E"/>
    <w:rsid w:val="00DD0020"/>
    <w:rsid w:val="00DE234C"/>
    <w:rsid w:val="00E43DBB"/>
    <w:rsid w:val="00F523A6"/>
    <w:rsid w:val="00F6490F"/>
    <w:rsid w:val="00F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6044"/>
    <w:pPr>
      <w:ind w:firstLine="0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04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table" w:styleId="a5">
    <w:name w:val="Table Grid"/>
    <w:basedOn w:val="a1"/>
    <w:uiPriority w:val="59"/>
    <w:rsid w:val="00C267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1433</Characters>
  <Application>Microsoft Office Word</Application>
  <DocSecurity>0</DocSecurity>
  <Lines>11</Lines>
  <Paragraphs>3</Paragraphs>
  <ScaleCrop>false</ScaleCrop>
  <Company>Управление образования г. Волгодонска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Петрикеева</dc:creator>
  <cp:keywords/>
  <dc:description/>
  <cp:lastModifiedBy>admin</cp:lastModifiedBy>
  <cp:revision>18</cp:revision>
  <cp:lastPrinted>2017-11-20T07:38:00Z</cp:lastPrinted>
  <dcterms:created xsi:type="dcterms:W3CDTF">2017-02-02T10:46:00Z</dcterms:created>
  <dcterms:modified xsi:type="dcterms:W3CDTF">2018-05-18T12:50:00Z</dcterms:modified>
</cp:coreProperties>
</file>