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6B1" w:rsidRPr="009C4518" w:rsidRDefault="00F138F7" w:rsidP="00BF0A06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C4518">
        <w:rPr>
          <w:rFonts w:ascii="Times New Roman" w:hAnsi="Times New Roman" w:cs="Times New Roman"/>
          <w:b/>
          <w:color w:val="FF0000"/>
          <w:sz w:val="52"/>
          <w:szCs w:val="52"/>
        </w:rPr>
        <w:t>Конспект занятия в старшей группе  "Путешествие в страну Здоровья"</w:t>
      </w:r>
      <w:r w:rsidR="006756B1" w:rsidRPr="009C45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6756B1" w:rsidRPr="009C4518" w:rsidRDefault="006756B1" w:rsidP="009C4518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C4518">
        <w:rPr>
          <w:rFonts w:ascii="Times New Roman" w:hAnsi="Times New Roman" w:cs="Times New Roman"/>
          <w:b/>
          <w:i/>
          <w:sz w:val="40"/>
          <w:szCs w:val="40"/>
        </w:rPr>
        <w:t>(с родителями)</w:t>
      </w:r>
    </w:p>
    <w:p w:rsidR="006756B1" w:rsidRPr="009C4518" w:rsidRDefault="006756B1" w:rsidP="006756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 xml:space="preserve">Цели и задачи: </w:t>
      </w:r>
      <w:r w:rsidRPr="009C4518">
        <w:rPr>
          <w:rFonts w:ascii="Times New Roman" w:hAnsi="Times New Roman" w:cs="Times New Roman"/>
          <w:sz w:val="28"/>
          <w:szCs w:val="28"/>
        </w:rPr>
        <w:t xml:space="preserve">Формировать 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валеологическую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 xml:space="preserve"> культуру подрастающего поколения;</w:t>
      </w:r>
    </w:p>
    <w:p w:rsidR="006756B1" w:rsidRPr="009C4518" w:rsidRDefault="006756B1" w:rsidP="006756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Закреплять у детей представления о здоровом образе жизни;</w:t>
      </w:r>
    </w:p>
    <w:p w:rsidR="006756B1" w:rsidRPr="009C4518" w:rsidRDefault="006756B1" w:rsidP="006756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Учить применять правила сохранения и укрепления здоровья в повседневной жизни.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Материалы</w:t>
      </w:r>
      <w:r w:rsidR="00F138F7" w:rsidRPr="009C4518">
        <w:rPr>
          <w:rFonts w:ascii="Times New Roman" w:hAnsi="Times New Roman" w:cs="Times New Roman"/>
          <w:sz w:val="28"/>
          <w:szCs w:val="28"/>
        </w:rPr>
        <w:t>: карта Страны Здоровья; предметы гигиены (мыло, мочалка, полотенце, зубная паста, зубная щетка, расческа, туалетная бумага, ватные палочки) и предметы общего использования (игрушка, книга, ключ, зеркало); карточки-пиктограммы (грусть, радость); карточки с изображением продуктов питания.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Интеграция образовательных областей: физическое развитие, познавательное развитие.</w:t>
      </w:r>
    </w:p>
    <w:p w:rsidR="006756B1" w:rsidRPr="006756B1" w:rsidRDefault="006756B1" w:rsidP="006756B1">
      <w:pPr>
        <w:spacing w:line="240" w:lineRule="auto"/>
        <w:jc w:val="center"/>
        <w:rPr>
          <w:b/>
          <w:sz w:val="44"/>
          <w:szCs w:val="44"/>
        </w:rPr>
      </w:pPr>
      <w:r w:rsidRPr="006756B1">
        <w:rPr>
          <w:b/>
          <w:sz w:val="44"/>
          <w:szCs w:val="44"/>
        </w:rPr>
        <w:t>Ход занятия.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Ребята, сейчас вы, как воспитанные люди, поздоровались с нашими гостями.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C4518">
        <w:rPr>
          <w:rFonts w:ascii="Times New Roman" w:hAnsi="Times New Roman" w:cs="Times New Roman"/>
          <w:sz w:val="28"/>
          <w:szCs w:val="28"/>
        </w:rPr>
        <w:t>- А что вы сделали, когда сказали «здравствуйте»?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(пожелали кому-то быть здоровым).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Что значит, «быть здоровым»?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(когда ничего не болит, руки – сильные, ноги – быстрые, зубы – крепкие, волосы – красивые).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Какое настроение у здоровых людей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(веселое, радостное).</w:t>
      </w:r>
    </w:p>
    <w:p w:rsidR="001A07CA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Вы уже многое знаете о том, что нужно делать, чтобы быть по-настоящему здоровыми. Предлагаю вам сегодня отправиться в необычную страну – Страну Здоровья.</w:t>
      </w:r>
    </w:p>
    <w:p w:rsidR="00BF0A06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- Хотите узнать, что там необычного? Тогда давайте подойдем к карте.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Дети подходят к карте "Страны Здоровья".</w:t>
      </w:r>
    </w:p>
    <w:p w:rsidR="00F138F7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Как и во всех странах, в "Стране Здоровья" есть города. Мы с вами погостим во всех. Посмотрите, какая дорога сое</w:t>
      </w:r>
      <w:r w:rsidR="00BF0A06" w:rsidRPr="009C4518">
        <w:rPr>
          <w:rFonts w:ascii="Times New Roman" w:hAnsi="Times New Roman" w:cs="Times New Roman"/>
          <w:sz w:val="28"/>
          <w:szCs w:val="28"/>
        </w:rPr>
        <w:t>диняет города "Страны Здоровья"</w:t>
      </w:r>
    </w:p>
    <w:p w:rsidR="00B8376C" w:rsidRPr="009C4518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(железная дорога).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Значит, на чем с вами поедем?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(на поезде).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b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Занимаем места в поезде. Чтобы поезд тронулся, нужно сказать волшебные слова:" Я здоровье сберегу, сам себе я помогу!"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Под музыку дети «паровозиком» двигаются по группе.</w:t>
      </w:r>
    </w:p>
    <w:p w:rsidR="00F138F7" w:rsidRPr="009C4518" w:rsidRDefault="009C4518" w:rsidP="009C4518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</w:t>
      </w:r>
      <w:r w:rsidR="00F138F7" w:rsidRPr="009C4518">
        <w:rPr>
          <w:rFonts w:ascii="Times New Roman" w:hAnsi="Times New Roman" w:cs="Times New Roman"/>
          <w:b/>
          <w:color w:val="0070C0"/>
          <w:sz w:val="28"/>
          <w:szCs w:val="28"/>
        </w:rPr>
        <w:t>Город «</w:t>
      </w:r>
      <w:proofErr w:type="spellStart"/>
      <w:r w:rsidR="00F138F7" w:rsidRPr="009C4518">
        <w:rPr>
          <w:rFonts w:ascii="Times New Roman" w:hAnsi="Times New Roman" w:cs="Times New Roman"/>
          <w:b/>
          <w:color w:val="0070C0"/>
          <w:sz w:val="28"/>
          <w:szCs w:val="28"/>
        </w:rPr>
        <w:t>Зарядкино</w:t>
      </w:r>
      <w:proofErr w:type="spellEnd"/>
      <w:r w:rsidR="00F138F7" w:rsidRPr="009C4518">
        <w:rPr>
          <w:rFonts w:ascii="Times New Roman" w:hAnsi="Times New Roman" w:cs="Times New Roman"/>
          <w:b/>
          <w:color w:val="0070C0"/>
          <w:sz w:val="28"/>
          <w:szCs w:val="28"/>
        </w:rPr>
        <w:t>».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Жители этого городка очень любят делать зарядку. Как вы думаете, зачем нужно делать зарядку?</w:t>
      </w:r>
    </w:p>
    <w:p w:rsidR="00BF0A06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(чтобы быть сильными, выносливыми, быстрыми, гибкими).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Жители города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Зарядкино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 любят, чтобы зарядка была веселая, задорная. Давайте, покажем им нашу зарядку.</w:t>
      </w:r>
    </w:p>
    <w:p w:rsidR="006756B1" w:rsidRPr="009C4518" w:rsidRDefault="006756B1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«Солнышко лучистое»</w:t>
      </w:r>
    </w:p>
    <w:p w:rsidR="001A07CA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Жители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Зарядкино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 вам благодарны за новые упражнения и на прощанье дарят вам такое пожелание:</w:t>
      </w:r>
    </w:p>
    <w:p w:rsidR="00F138F7" w:rsidRPr="009C4518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"Чтобы вы никогда и ничем не болели,</w:t>
      </w:r>
    </w:p>
    <w:p w:rsidR="00F138F7" w:rsidRPr="009C4518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Чтобы щеки здоровым румянцем горели,</w:t>
      </w:r>
    </w:p>
    <w:p w:rsidR="00F138F7" w:rsidRPr="009C4518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Чтобы было здоровье в отличном порядке,</w:t>
      </w:r>
    </w:p>
    <w:p w:rsidR="00F138F7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Всем нужно с утра заниматься (зарядкой)!"</w:t>
      </w:r>
    </w:p>
    <w:p w:rsidR="00B8376C" w:rsidRPr="009C4518" w:rsidRDefault="00B8376C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76C" w:rsidRPr="00F138F7" w:rsidRDefault="00B8376C" w:rsidP="00F138F7">
      <w:pPr>
        <w:spacing w:line="240" w:lineRule="auto"/>
        <w:rPr>
          <w:sz w:val="32"/>
          <w:szCs w:val="32"/>
        </w:rPr>
      </w:pPr>
      <w:bookmarkStart w:id="0" w:name="_GoBack"/>
      <w:bookmarkEnd w:id="0"/>
    </w:p>
    <w:p w:rsidR="00BF0A06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Но нам пора отправляться дальше. Занимайте места в поезде. Вспоминаем наш девиз: «Я здоровье сберегу, сам себе я помогу! »</w:t>
      </w:r>
    </w:p>
    <w:p w:rsidR="00F138F7" w:rsidRPr="009C4518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4518">
        <w:rPr>
          <w:rFonts w:ascii="Times New Roman" w:hAnsi="Times New Roman" w:cs="Times New Roman"/>
          <w:b/>
          <w:color w:val="00B050"/>
          <w:sz w:val="28"/>
          <w:szCs w:val="28"/>
        </w:rPr>
        <w:t>Город «</w:t>
      </w:r>
      <w:proofErr w:type="spellStart"/>
      <w:r w:rsidRPr="009C4518">
        <w:rPr>
          <w:rFonts w:ascii="Times New Roman" w:hAnsi="Times New Roman" w:cs="Times New Roman"/>
          <w:b/>
          <w:color w:val="00B050"/>
          <w:sz w:val="28"/>
          <w:szCs w:val="28"/>
        </w:rPr>
        <w:t>Чистюлькино</w:t>
      </w:r>
      <w:proofErr w:type="spellEnd"/>
      <w:r w:rsidRPr="009C4518">
        <w:rPr>
          <w:rFonts w:ascii="Times New Roman" w:hAnsi="Times New Roman" w:cs="Times New Roman"/>
          <w:b/>
          <w:color w:val="00B050"/>
          <w:sz w:val="28"/>
          <w:szCs w:val="28"/>
        </w:rPr>
        <w:t>».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 Какое интересное название! Как вы думаете, что любят жители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Чистюлькина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(чистоту, порядок, мыться, чистить зубы).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А зачем нужно соблюдать чистоту?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(чтобы не было грязи).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 А чем опасна грязь?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BF0A06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BF0A06" w:rsidRPr="009C4518">
        <w:rPr>
          <w:rFonts w:ascii="Times New Roman" w:hAnsi="Times New Roman" w:cs="Times New Roman"/>
          <w:sz w:val="28"/>
          <w:szCs w:val="28"/>
        </w:rPr>
        <w:t xml:space="preserve">  (в ней живут микробы)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 Кто такие «микробы»?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</w:t>
      </w:r>
      <w:r w:rsidR="001204BF" w:rsidRPr="009C4518">
        <w:rPr>
          <w:rFonts w:ascii="Times New Roman" w:hAnsi="Times New Roman" w:cs="Times New Roman"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sz w:val="28"/>
          <w:szCs w:val="28"/>
        </w:rPr>
        <w:t>Все мы с вами видели на руках грязь!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А в грязи живут микробы, незаметные для глаз.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lastRenderedPageBreak/>
        <w:t>Если, руки не помыв, пообедать сели вы,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Все микробы эти вот к вам отправятся в живот!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- Как можно победить грязь, а значит, и микробов?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sz w:val="28"/>
          <w:szCs w:val="28"/>
        </w:rPr>
        <w:t>: (нужно мыть руки с мылом).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204BF" w:rsidRPr="009C4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sz w:val="28"/>
          <w:szCs w:val="28"/>
        </w:rPr>
        <w:t>От простой воды и мыла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У микробов тает сила!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Но ведь не только мыло поможет избавиться от микробов. Есть и другие предметы – помощники чистоты. Назовите их.</w:t>
      </w:r>
    </w:p>
    <w:p w:rsidR="001A07CA" w:rsidRPr="009C4518" w:rsidRDefault="001A07CA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Загадки.</w:t>
      </w:r>
    </w:p>
    <w:p w:rsidR="00BF0A06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(полотенце, мочалка, расческа, зубная паста, туалетная бумага).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Почему говорят, что предметы эти гигиеничные, очень-очень личные?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38F7" w:rsidRPr="009C4518">
        <w:rPr>
          <w:rFonts w:ascii="Times New Roman" w:hAnsi="Times New Roman" w:cs="Times New Roman"/>
          <w:sz w:val="28"/>
          <w:szCs w:val="28"/>
        </w:rPr>
        <w:t>(у них должен быть один хозяин).</w:t>
      </w:r>
    </w:p>
    <w:p w:rsidR="001A07CA" w:rsidRPr="009C4518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Игра «Разложи предметы»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8376C">
        <w:rPr>
          <w:rFonts w:ascii="Times New Roman" w:hAnsi="Times New Roman" w:cs="Times New Roman"/>
          <w:sz w:val="28"/>
          <w:szCs w:val="28"/>
        </w:rPr>
        <w:t>: Давайте проверим, как вы умеете различать предметы, которыми могут пользоваться все, и предметы, которыми можно пользоваться только лично. Перед вами - коробка. В ней вещи, которыми вы все пользуетесь. Ваша задача – разложить эти предметы в две корзинки. В зеленую корзинку вы положите предметы гигиены, личные. В красную – те предметы, которыми могут пользоваться все люди.</w:t>
      </w:r>
    </w:p>
    <w:p w:rsidR="009C4518" w:rsidRDefault="009C4518" w:rsidP="00F138F7">
      <w:pPr>
        <w:spacing w:line="240" w:lineRule="auto"/>
        <w:rPr>
          <w:sz w:val="32"/>
          <w:szCs w:val="32"/>
        </w:rPr>
      </w:pPr>
      <w:r w:rsidRPr="009C4518">
        <w:rPr>
          <w:noProof/>
          <w:sz w:val="32"/>
          <w:szCs w:val="32"/>
          <w:lang w:eastAsia="ru-RU"/>
        </w:rPr>
        <w:drawing>
          <wp:inline distT="0" distB="0" distL="0" distR="0">
            <wp:extent cx="4448175" cy="3645059"/>
            <wp:effectExtent l="0" t="0" r="0" b="0"/>
            <wp:docPr id="2" name="Рисунок 2" descr="C:\Users\Lenovo\Desktop\дружные ребята 2017-18\занятие по зож\102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ружные ребята 2017-18\занятие по зож\102_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5"/>
                    <a:stretch/>
                  </pic:blipFill>
                  <pic:spPr bwMode="auto">
                    <a:xfrm>
                      <a:off x="0" y="0"/>
                      <a:ext cx="4453672" cy="36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518" w:rsidRPr="00F138F7" w:rsidRDefault="009C4518" w:rsidP="00F138F7">
      <w:pPr>
        <w:spacing w:line="240" w:lineRule="auto"/>
        <w:rPr>
          <w:sz w:val="32"/>
          <w:szCs w:val="32"/>
        </w:rPr>
      </w:pP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Молодцы, ребята! Жители города 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Чистюлькино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 xml:space="preserve"> дарят вам на прощание такое напутствие: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Наш совет совсем несложный: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Будьте с грязью осторожней!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Ну, а нам пора отправляться дальше. Садимся в поезд. Вспоминаем наш девиз.</w:t>
      </w:r>
    </w:p>
    <w:p w:rsidR="00F138F7" w:rsidRPr="009C4518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"Я здоровье сберегу,</w:t>
      </w:r>
    </w:p>
    <w:p w:rsidR="001204BF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Сам себе я помогу!"</w:t>
      </w:r>
    </w:p>
    <w:p w:rsidR="00F138F7" w:rsidRPr="009C4518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C4518">
        <w:rPr>
          <w:rFonts w:ascii="Times New Roman" w:hAnsi="Times New Roman" w:cs="Times New Roman"/>
          <w:b/>
          <w:color w:val="C00000"/>
          <w:sz w:val="28"/>
          <w:szCs w:val="28"/>
        </w:rPr>
        <w:t>Город «</w:t>
      </w:r>
      <w:proofErr w:type="spellStart"/>
      <w:r w:rsidRPr="009C4518">
        <w:rPr>
          <w:rFonts w:ascii="Times New Roman" w:hAnsi="Times New Roman" w:cs="Times New Roman"/>
          <w:b/>
          <w:color w:val="C00000"/>
          <w:sz w:val="28"/>
          <w:szCs w:val="28"/>
        </w:rPr>
        <w:t>Вкусняшкино</w:t>
      </w:r>
      <w:proofErr w:type="spellEnd"/>
      <w:r w:rsidRPr="009C4518">
        <w:rPr>
          <w:rFonts w:ascii="Times New Roman" w:hAnsi="Times New Roman" w:cs="Times New Roman"/>
          <w:b/>
          <w:color w:val="C00000"/>
          <w:sz w:val="28"/>
          <w:szCs w:val="28"/>
        </w:rPr>
        <w:t>».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М-м-м, как тут вкусно пахнет! Я чувствую, как пахнет булочками! А вы какие запахи чувствуете?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9C4518">
        <w:rPr>
          <w:rFonts w:ascii="Times New Roman" w:hAnsi="Times New Roman" w:cs="Times New Roman"/>
          <w:sz w:val="28"/>
          <w:szCs w:val="28"/>
        </w:rPr>
        <w:t xml:space="preserve"> (дети фантазируют).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Жители города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Вкусняшкино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 любят угощать гостей. Но они хорошо знают, какие продукты полезны для нас, а какие вредны. А вы – знаете? Проверим?</w:t>
      </w:r>
    </w:p>
    <w:p w:rsidR="001A07CA" w:rsidRPr="009C4518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Игра «Вредно-полезно»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(На магнитных досках висят пиктограммы – графическое изображение эмоции "грусть" и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веселье"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 xml:space="preserve"> берут карточки с изображением продуктов питания. По сигналу подходят к доскам и прикрепляют карточки под нужную пиктограмму)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</w:t>
      </w:r>
      <w:r w:rsidR="001204BF" w:rsidRPr="009C4518">
        <w:rPr>
          <w:rFonts w:ascii="Times New Roman" w:hAnsi="Times New Roman" w:cs="Times New Roman"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sz w:val="28"/>
          <w:szCs w:val="28"/>
        </w:rPr>
        <w:t>Торты, пряники, конфеты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Детским так вредят зубам!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Ешьте овощи и фрукты,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Чтоб не бегать к докторам!</w:t>
      </w:r>
    </w:p>
    <w:p w:rsidR="00F138F7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Представьте себе, что вы – поварята. Я вам буду называть продукты, а вы скажете, какое блюдо можно приготовить из этих продуктов.</w:t>
      </w:r>
    </w:p>
    <w:p w:rsidR="00B8376C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3667574"/>
            <wp:effectExtent l="0" t="0" r="0" b="9525"/>
            <wp:docPr id="4" name="Рисунок 4" descr="C:\Users\Lenovo\Desktop\дружные ребята 2017-18\занятие по зож\102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ружные ребята 2017-18\занятие по зож\102_2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6" b="6314"/>
                    <a:stretch/>
                  </pic:blipFill>
                  <pic:spPr bwMode="auto">
                    <a:xfrm>
                      <a:off x="0" y="0"/>
                      <a:ext cx="4531005" cy="36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6C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76C" w:rsidRPr="009C4518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435" cy="3467100"/>
            <wp:effectExtent l="0" t="0" r="635" b="0"/>
            <wp:docPr id="5" name="Рисунок 5" descr="C:\Users\Lenovo\Desktop\дружные ребята 2017-18\занятие по зож\102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ружные ребята 2017-18\занятие по зож\102_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7"/>
                    <a:stretch/>
                  </pic:blipFill>
                  <pic:spPr bwMode="auto">
                    <a:xfrm>
                      <a:off x="0" y="0"/>
                      <a:ext cx="3391848" cy="34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7CA" w:rsidRPr="009C4518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proofErr w:type="spellStart"/>
      <w:r w:rsidRPr="009C4518">
        <w:rPr>
          <w:rFonts w:ascii="Times New Roman" w:hAnsi="Times New Roman" w:cs="Times New Roman"/>
          <w:b/>
          <w:i/>
          <w:sz w:val="28"/>
          <w:szCs w:val="28"/>
        </w:rPr>
        <w:t>Поворята</w:t>
      </w:r>
      <w:proofErr w:type="spellEnd"/>
      <w:r w:rsidRPr="009C451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• Гречневая крупа, молоко, немного сахара и масла.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38F7" w:rsidRPr="009C4518">
        <w:rPr>
          <w:rFonts w:ascii="Times New Roman" w:hAnsi="Times New Roman" w:cs="Times New Roman"/>
          <w:sz w:val="28"/>
          <w:szCs w:val="28"/>
        </w:rPr>
        <w:t>(гречневая каша)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• Молоко, яйца, немного соли и масла.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(омлет)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• Вишня, вода, сахар.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 (вишневый компот)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А что можно приготовить из капусты, свеклы, морковки, лука?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 (салат, борщ).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Вот сейчас мы с вами сварим огромную кастрюлю настоящего борща. Встаньте в круг. «Повяжите» фартуки. Вымойте руки. Готовы?</w:t>
      </w:r>
    </w:p>
    <w:p w:rsidR="001204BF" w:rsidRPr="009C4518" w:rsidRDefault="001204BF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38F7" w:rsidRPr="00B8376C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8376C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B8376C">
        <w:rPr>
          <w:rFonts w:ascii="Times New Roman" w:hAnsi="Times New Roman" w:cs="Times New Roman"/>
          <w:b/>
          <w:i/>
          <w:sz w:val="28"/>
          <w:szCs w:val="28"/>
        </w:rPr>
        <w:t xml:space="preserve"> «Поварята»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Под веселую музыку дети выполняют движения: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Трут морковку, свеклу;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Режут капусту и лук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Солят, перчат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Помешивают ложкой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Смотрят в кастрюлю, не готово ли, нюхают.</w:t>
      </w:r>
    </w:p>
    <w:p w:rsidR="00BF0A06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- Замечательный борщ получился! Жителям "</w:t>
      </w:r>
      <w:proofErr w:type="spellStart"/>
      <w:r w:rsidRPr="00B8376C">
        <w:rPr>
          <w:rFonts w:ascii="Times New Roman" w:hAnsi="Times New Roman" w:cs="Times New Roman"/>
          <w:sz w:val="28"/>
          <w:szCs w:val="28"/>
        </w:rPr>
        <w:t>Вкусняшкино</w:t>
      </w:r>
      <w:proofErr w:type="spellEnd"/>
      <w:r w:rsidRPr="00B8376C">
        <w:rPr>
          <w:rFonts w:ascii="Times New Roman" w:hAnsi="Times New Roman" w:cs="Times New Roman"/>
          <w:sz w:val="28"/>
          <w:szCs w:val="28"/>
        </w:rPr>
        <w:t>" он очень понравился, и они на память нам дарят такое напутствие: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Прежде, чем за стол вам сесть,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Вы подумайте, что съесть!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- А мы садимся в поезд, вспоминаем наш девиз: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Я здоровье сберегу,</w:t>
      </w:r>
    </w:p>
    <w:p w:rsidR="00BF0A06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Сам себе я помогу!</w:t>
      </w:r>
    </w:p>
    <w:p w:rsidR="001204BF" w:rsidRPr="00B8376C" w:rsidRDefault="001204BF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38F7" w:rsidRPr="00B8376C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B8376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Город "Дыхание".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- Что значит: дышать?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B8376C">
        <w:rPr>
          <w:rFonts w:ascii="Times New Roman" w:hAnsi="Times New Roman" w:cs="Times New Roman"/>
          <w:sz w:val="28"/>
          <w:szCs w:val="28"/>
        </w:rPr>
        <w:t xml:space="preserve">  (это к</w:t>
      </w:r>
      <w:r w:rsidR="00BF0A06" w:rsidRPr="00B8376C">
        <w:rPr>
          <w:rFonts w:ascii="Times New Roman" w:hAnsi="Times New Roman" w:cs="Times New Roman"/>
          <w:sz w:val="28"/>
          <w:szCs w:val="28"/>
        </w:rPr>
        <w:t>огда вдыхают и выдыхают воздух)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 Кто умеет дышать?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sz w:val="28"/>
          <w:szCs w:val="28"/>
        </w:rPr>
        <w:t>: (звери, птицы, растения, люди).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А жители города "Дыхание" могут научить нас дышать с пользой, чтобы человек был здоровым. Я покажу вам несколько упражнений и расскажу, для чего они. Мы будем дышать со звуками.</w:t>
      </w:r>
    </w:p>
    <w:p w:rsidR="001A07CA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sz w:val="28"/>
          <w:szCs w:val="28"/>
        </w:rPr>
        <w:t>Упражнение на дыхание (султанчик, бабочка, снежок)</w:t>
      </w:r>
    </w:p>
    <w:p w:rsidR="00B8376C" w:rsidRPr="00B8376C" w:rsidRDefault="00B8376C" w:rsidP="00B837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343275"/>
            <wp:effectExtent l="0" t="0" r="0" b="9525"/>
            <wp:docPr id="8" name="Рисунок 8" descr="C:\Users\Lenovo\Desktop\дружные ребята 2017-18\занятие по зож\102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дружные ребята 2017-18\занятие по зож\102_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5" cy="33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А теперь пора нам в путь. Нас ждет последний город. Наш девиз:…</w:t>
      </w:r>
    </w:p>
    <w:p w:rsidR="00F138F7" w:rsidRPr="00B8376C" w:rsidRDefault="00F138F7" w:rsidP="001204BF">
      <w:pPr>
        <w:spacing w:line="240" w:lineRule="auto"/>
        <w:jc w:val="center"/>
        <w:rPr>
          <w:rFonts w:ascii="Times New Roman" w:hAnsi="Times New Roman" w:cs="Times New Roman"/>
          <w:color w:val="F79646" w:themeColor="accent6"/>
          <w:sz w:val="28"/>
          <w:szCs w:val="28"/>
        </w:rPr>
      </w:pPr>
      <w:r w:rsidRPr="00B8376C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Город "Отдыхай-ка".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8376C">
        <w:rPr>
          <w:rFonts w:ascii="Times New Roman" w:hAnsi="Times New Roman" w:cs="Times New Roman"/>
          <w:sz w:val="28"/>
          <w:szCs w:val="28"/>
        </w:rPr>
        <w:t>: - Почему этот город так называется?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sz w:val="28"/>
          <w:szCs w:val="28"/>
        </w:rPr>
        <w:t>: (жители любят отдыхать).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Отдыхать тоже нужно уметь. Отдохнете ли вы, если будете играть на компьютере?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Долго смотреть мультики по телевизору?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B8376C">
        <w:rPr>
          <w:rFonts w:ascii="Times New Roman" w:hAnsi="Times New Roman" w:cs="Times New Roman"/>
          <w:sz w:val="28"/>
          <w:szCs w:val="28"/>
        </w:rPr>
        <w:t xml:space="preserve"> Валяться с раскрасками на диване?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F138F7" w:rsidRPr="00B8376C">
        <w:rPr>
          <w:rFonts w:ascii="Times New Roman" w:hAnsi="Times New Roman" w:cs="Times New Roman"/>
          <w:sz w:val="28"/>
          <w:szCs w:val="28"/>
        </w:rPr>
        <w:t>А как можно отдыхать?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B8376C">
        <w:rPr>
          <w:rFonts w:ascii="Times New Roman" w:hAnsi="Times New Roman" w:cs="Times New Roman"/>
          <w:sz w:val="28"/>
          <w:szCs w:val="28"/>
        </w:rPr>
        <w:t xml:space="preserve">  (можно ходить в кино, в цирк, в парк, гулять на детской площадке, на стадионе).</w:t>
      </w:r>
    </w:p>
    <w:p w:rsidR="001A07CA" w:rsidRPr="00B8376C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sz w:val="28"/>
          <w:szCs w:val="28"/>
        </w:rPr>
        <w:t>Изготовление нестандартного оборудования по ЗОЖ.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А </w:t>
      </w:r>
      <w:r w:rsidR="001A07CA" w:rsidRPr="00B8376C"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B8376C">
        <w:rPr>
          <w:rFonts w:ascii="Times New Roman" w:hAnsi="Times New Roman" w:cs="Times New Roman"/>
          <w:sz w:val="28"/>
          <w:szCs w:val="28"/>
        </w:rPr>
        <w:t>мы с вами отдохнем на полянке. Сядьте в круг, возьмитесь за руки. Закройте глаза и слушайте мой голос. Вокруг тихо, спокойно. Солнышко греет сверху, и его лучи ласково гладят ваши плечи, головы. Вам тепло, спокойно. Вокруг только птички тихонько щебечут. Они вам совсем не мешают. Почувствуйте, как по вашим рукам течет ручеек, и стекает прямо на землю. Вместе с водой утекает ваша усталость. Вам хорошо, спокойно. Посидите так немного, послушайте, как журчит ручеек. Вот вы отдохнули. Откройте глаза, потянитесь как следует, улыбнитесь друг другу.</w:t>
      </w:r>
    </w:p>
    <w:p w:rsidR="00F138F7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0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2999458"/>
            <wp:effectExtent l="0" t="0" r="0" b="0"/>
            <wp:docPr id="9" name="Рисунок 9" descr="C:\Users\Lenovo\Desktop\дружные ребята 2017-18\занятие по зож\102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ружные ребята 2017-18\занятие по зож\102_2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11" cy="30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45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6045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6045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60097"/>
            <wp:effectExtent l="0" t="0" r="0" b="6985"/>
            <wp:docPr id="11" name="Рисунок 11" descr="C:\Users\Lenovo\Desktop\дружные ребята 2017-18\занятие по зож\102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дружные ребята 2017-18\занятие по зож\102_2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r="3303"/>
                    <a:stretch/>
                  </pic:blipFill>
                  <pic:spPr bwMode="auto">
                    <a:xfrm>
                      <a:off x="0" y="0"/>
                      <a:ext cx="4519557" cy="30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045" w:rsidRPr="00B8376C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784835"/>
            <wp:effectExtent l="0" t="0" r="0" b="0"/>
            <wp:docPr id="12" name="Рисунок 12" descr="C:\Users\Lenovo\Desktop\дружные ребята 2017-18\занятие по зож\102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дружные ребята 2017-18\занятие по зож\102_2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31" cy="27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Рефлексия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 Ребята, пока мы с вами отдыхали, мы снова очутились в садике, наше путешествие в Страну Здоровья закончилось.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8376C">
        <w:rPr>
          <w:rFonts w:ascii="Times New Roman" w:hAnsi="Times New Roman" w:cs="Times New Roman"/>
          <w:sz w:val="28"/>
          <w:szCs w:val="28"/>
        </w:rPr>
        <w:t>- Вам понравилось путешествие? Давайте подойдем еще раз к карте, вспомним, какие же правила надо выполнять, чтобы быть здоровым.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"Каждый должен твердо знать: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Здоровье надо сохранять!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Нужно спортом заниматься,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Нужно правильно (питаться,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Руки мыть перед едой,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И вообще дружить с (водой!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Глубже дышать, кислород поглощать!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Больше гулять, с друзьями (играть!</w:t>
      </w:r>
    </w:p>
    <w:p w:rsidR="00BF0A06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И тогда все люди в мире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Долго-долго будут жить!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И запомните: здоровье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В магазине не купить!"</w:t>
      </w:r>
    </w:p>
    <w:p w:rsidR="00F138F7" w:rsidRPr="00B8376C" w:rsidRDefault="00F138F7" w:rsidP="00F138F7">
      <w:pPr>
        <w:rPr>
          <w:rFonts w:ascii="Times New Roman" w:hAnsi="Times New Roman" w:cs="Times New Roman"/>
          <w:sz w:val="28"/>
          <w:szCs w:val="28"/>
        </w:rPr>
      </w:pPr>
    </w:p>
    <w:p w:rsidR="00A63678" w:rsidRPr="00B8376C" w:rsidRDefault="00A63678">
      <w:pPr>
        <w:rPr>
          <w:rFonts w:ascii="Times New Roman" w:hAnsi="Times New Roman" w:cs="Times New Roman"/>
          <w:sz w:val="28"/>
          <w:szCs w:val="28"/>
        </w:rPr>
      </w:pPr>
    </w:p>
    <w:sectPr w:rsidR="00A63678" w:rsidRPr="00B8376C" w:rsidSect="00B8376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F7"/>
    <w:rsid w:val="001204BF"/>
    <w:rsid w:val="001A07CA"/>
    <w:rsid w:val="004D54BC"/>
    <w:rsid w:val="006756B1"/>
    <w:rsid w:val="00785FFF"/>
    <w:rsid w:val="009C4518"/>
    <w:rsid w:val="00A63678"/>
    <w:rsid w:val="00B8376C"/>
    <w:rsid w:val="00B96045"/>
    <w:rsid w:val="00BF0A06"/>
    <w:rsid w:val="00F1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Татьяна Шульгина</cp:lastModifiedBy>
  <cp:revision>8</cp:revision>
  <cp:lastPrinted>2017-12-08T13:51:00Z</cp:lastPrinted>
  <dcterms:created xsi:type="dcterms:W3CDTF">2017-12-06T16:43:00Z</dcterms:created>
  <dcterms:modified xsi:type="dcterms:W3CDTF">2018-10-04T05:37:00Z</dcterms:modified>
</cp:coreProperties>
</file>